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proofErr w:type="gramStart"/>
      <w:r w:rsidRPr="00333D85">
        <w:rPr>
          <w:rFonts w:cs="Arial"/>
          <w:color w:val="000000"/>
          <w:sz w:val="28"/>
          <w:szCs w:val="28"/>
        </w:rPr>
        <w:t>USNESENÍ z </w:t>
      </w:r>
      <w:r>
        <w:rPr>
          <w:rFonts w:cs="Arial"/>
          <w:color w:val="000000"/>
          <w:sz w:val="28"/>
          <w:szCs w:val="28"/>
        </w:rPr>
        <w:t xml:space="preserve"> 3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zasedání</w:t>
      </w:r>
      <w:proofErr w:type="gramEnd"/>
      <w:r w:rsidRPr="00333D8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</w:t>
      </w:r>
      <w:proofErr w:type="gramStart"/>
      <w:r w:rsidRPr="00333D85">
        <w:rPr>
          <w:rFonts w:cs="Arial"/>
          <w:color w:val="000000"/>
          <w:sz w:val="28"/>
          <w:szCs w:val="28"/>
        </w:rPr>
        <w:t xml:space="preserve">dne  </w:t>
      </w:r>
      <w:r>
        <w:rPr>
          <w:rFonts w:cs="Arial"/>
          <w:color w:val="000000"/>
          <w:sz w:val="28"/>
          <w:szCs w:val="28"/>
        </w:rPr>
        <w:t>21</w:t>
      </w:r>
      <w:proofErr w:type="gramEnd"/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6.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</w:p>
    <w:p w:rsidR="00420EFE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DB2536">
        <w:rPr>
          <w:rFonts w:cs="Arial"/>
          <w:color w:val="000000"/>
        </w:rPr>
        <w:t>3</w:t>
      </w:r>
      <w:r>
        <w:rPr>
          <w:rFonts w:cs="Arial"/>
          <w:color w:val="000000"/>
        </w:rPr>
        <w:t>/1/2019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:rsidR="00420EFE" w:rsidRDefault="00420EFE" w:rsidP="00420EFE">
      <w:pPr>
        <w:pStyle w:val="Zkladntext"/>
        <w:rPr>
          <w:rFonts w:cs="Arial"/>
          <w:color w:val="000000"/>
        </w:rPr>
      </w:pPr>
    </w:p>
    <w:p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DB2536">
        <w:rPr>
          <w:rStyle w:val="Tunproloenznak"/>
          <w:b w:val="0"/>
          <w:color w:val="000000"/>
        </w:rPr>
        <w:t>3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proofErr w:type="gramStart"/>
      <w:r w:rsidR="00DB2536">
        <w:rPr>
          <w:rStyle w:val="Tunproloenznak"/>
          <w:b w:val="0"/>
        </w:rPr>
        <w:t>21</w:t>
      </w:r>
      <w:r w:rsidRPr="001C4B72">
        <w:rPr>
          <w:rStyle w:val="Tunproloenznak"/>
          <w:b w:val="0"/>
        </w:rPr>
        <w:t>.</w:t>
      </w:r>
      <w:r w:rsidR="00DB2536">
        <w:rPr>
          <w:rStyle w:val="Tunproloenznak"/>
          <w:b w:val="0"/>
        </w:rPr>
        <w:t>6</w:t>
      </w:r>
      <w:r w:rsidRPr="001C4B72">
        <w:rPr>
          <w:rStyle w:val="Tunproloenznak"/>
          <w:b w:val="0"/>
        </w:rPr>
        <w:t>.201</w:t>
      </w:r>
      <w:r>
        <w:rPr>
          <w:rStyle w:val="Tunproloenznak"/>
          <w:b w:val="0"/>
        </w:rPr>
        <w:t>9</w:t>
      </w:r>
      <w:proofErr w:type="gramEnd"/>
      <w:r w:rsidRPr="001C4B72">
        <w:rPr>
          <w:rStyle w:val="Tunproloenznak"/>
          <w:b w:val="0"/>
        </w:rPr>
        <w:t xml:space="preserve"> </w:t>
      </w:r>
    </w:p>
    <w:p w:rsidR="00420EFE" w:rsidRDefault="00420EFE" w:rsidP="00420EFE">
      <w:pPr>
        <w:pStyle w:val="Podtren"/>
      </w:pPr>
    </w:p>
    <w:p w:rsidR="00420EFE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:rsidR="00C170B6" w:rsidRPr="008E24BD" w:rsidRDefault="00C170B6" w:rsidP="00C170B6">
      <w:pPr>
        <w:pStyle w:val="Zastupitelstvonzevusnesen"/>
        <w:rPr>
          <w:bCs/>
        </w:rPr>
      </w:pPr>
      <w:r w:rsidRPr="008E24BD">
        <w:rPr>
          <w:bCs/>
        </w:rPr>
        <w:t>UZ/</w:t>
      </w:r>
      <w:r>
        <w:rPr>
          <w:bCs/>
        </w:rPr>
        <w:t>3</w:t>
      </w:r>
      <w:r w:rsidRPr="008E24BD">
        <w:rPr>
          <w:bCs/>
        </w:rPr>
        <w:t>/</w:t>
      </w:r>
      <w:r>
        <w:rPr>
          <w:bCs/>
        </w:rPr>
        <w:t>2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Pr="008E24BD">
        <w:rPr>
          <w:rFonts w:cs="Arial"/>
        </w:rPr>
        <w:t>Rozpočtové opatření</w:t>
      </w:r>
      <w:r>
        <w:rPr>
          <w:rFonts w:cs="Arial"/>
        </w:rPr>
        <w:t xml:space="preserve"> č. 3/2019</w:t>
      </w:r>
      <w:r w:rsidRPr="008E24BD">
        <w:rPr>
          <w:rFonts w:cs="Arial"/>
        </w:rPr>
        <w:t xml:space="preserve">  </w:t>
      </w:r>
    </w:p>
    <w:p w:rsidR="00C170B6" w:rsidRPr="008E24BD" w:rsidRDefault="00C170B6" w:rsidP="00C170B6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:rsidR="00C170B6" w:rsidRPr="00B61731" w:rsidRDefault="00C170B6" w:rsidP="00C170B6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t xml:space="preserve">bere na </w:t>
      </w:r>
      <w:proofErr w:type="gramStart"/>
      <w:r>
        <w:rPr>
          <w:rStyle w:val="Tunproloenznak"/>
        </w:rPr>
        <w:t>vědomí</w:t>
      </w:r>
      <w:r w:rsidRPr="008E24BD">
        <w:rPr>
          <w:rStyle w:val="Tunproloenznak"/>
        </w:rPr>
        <w:t xml:space="preserve">  </w:t>
      </w:r>
      <w:r w:rsidRPr="008E24BD">
        <w:rPr>
          <w:rStyle w:val="Tunproloenznak"/>
          <w:b w:val="0"/>
        </w:rPr>
        <w:t>rozpočtové</w:t>
      </w:r>
      <w:proofErr w:type="gramEnd"/>
      <w:r w:rsidRPr="008E24BD">
        <w:rPr>
          <w:rStyle w:val="Tunproloenznak"/>
          <w:b w:val="0"/>
        </w:rPr>
        <w:t xml:space="preserve"> opatření č. </w:t>
      </w:r>
      <w:r>
        <w:rPr>
          <w:rStyle w:val="Tunproloenznak"/>
          <w:b w:val="0"/>
        </w:rPr>
        <w:t>3</w:t>
      </w:r>
      <w:r w:rsidRPr="008E24BD">
        <w:rPr>
          <w:rStyle w:val="Tunproloenznak"/>
          <w:b w:val="0"/>
        </w:rPr>
        <w:t xml:space="preserve">/2019  </w:t>
      </w:r>
      <w:r>
        <w:rPr>
          <w:rStyle w:val="Tunproloenznak"/>
          <w:b w:val="0"/>
        </w:rPr>
        <w:t>o přesunu mezi jednotlivými položkami rozpočtu.</w:t>
      </w:r>
      <w:r w:rsidRPr="008E24BD">
        <w:rPr>
          <w:rStyle w:val="Tunproloenznak"/>
          <w:b w:val="0"/>
        </w:rPr>
        <w:t xml:space="preserve"> </w:t>
      </w:r>
    </w:p>
    <w:p w:rsidR="00420EFE" w:rsidRPr="00651BC6" w:rsidRDefault="00420EFE" w:rsidP="00C170B6">
      <w:pPr>
        <w:shd w:val="clear" w:color="auto" w:fill="FFFFFF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420EFE" w:rsidRDefault="00420EFE" w:rsidP="00420EFE">
      <w:pPr>
        <w:pStyle w:val="Podtren"/>
      </w:pPr>
    </w:p>
    <w:p w:rsidR="00420EFE" w:rsidRDefault="00420EFE" w:rsidP="00420EFE">
      <w:pPr>
        <w:pStyle w:val="Default"/>
        <w:rPr>
          <w:b/>
          <w:bCs/>
          <w:sz w:val="23"/>
          <w:szCs w:val="23"/>
        </w:rPr>
      </w:pPr>
    </w:p>
    <w:p w:rsidR="00420EFE" w:rsidRPr="00617A44" w:rsidRDefault="00420EFE" w:rsidP="00420EFE">
      <w:pPr>
        <w:pStyle w:val="Zastupitelstvonzevusnesen"/>
        <w:rPr>
          <w:rFonts w:cs="Arial"/>
          <w:szCs w:val="24"/>
        </w:rPr>
      </w:pPr>
      <w:r w:rsidRPr="00543377">
        <w:rPr>
          <w:bCs/>
        </w:rPr>
        <w:t>UZ/</w:t>
      </w:r>
      <w:r w:rsidR="00551FE6">
        <w:rPr>
          <w:bCs/>
        </w:rPr>
        <w:t>3</w:t>
      </w:r>
      <w:r w:rsidRPr="00543377">
        <w:rPr>
          <w:bCs/>
        </w:rPr>
        <w:t>/</w:t>
      </w:r>
      <w:r w:rsidR="003A0099">
        <w:rPr>
          <w:bCs/>
        </w:rPr>
        <w:t>3</w:t>
      </w:r>
      <w:r w:rsidRPr="00543377">
        <w:rPr>
          <w:bCs/>
        </w:rPr>
        <w:t>/201</w:t>
      </w:r>
      <w:r>
        <w:rPr>
          <w:bCs/>
        </w:rPr>
        <w:t>9</w:t>
      </w:r>
      <w:r w:rsidRPr="00543377">
        <w:rPr>
          <w:b w:val="0"/>
          <w:bCs/>
          <w:sz w:val="23"/>
          <w:szCs w:val="23"/>
        </w:rPr>
        <w:t xml:space="preserve">   </w:t>
      </w:r>
      <w:r w:rsidR="00551FE6">
        <w:rPr>
          <w:bCs/>
          <w:szCs w:val="24"/>
        </w:rPr>
        <w:t xml:space="preserve">Odkup zařízení hospůdky v Lipině od spol. </w:t>
      </w:r>
      <w:proofErr w:type="spellStart"/>
      <w:r w:rsidR="00551FE6">
        <w:rPr>
          <w:bCs/>
          <w:szCs w:val="24"/>
        </w:rPr>
        <w:t>Comireal</w:t>
      </w:r>
      <w:proofErr w:type="spellEnd"/>
      <w:r w:rsidR="00551FE6">
        <w:rPr>
          <w:bCs/>
          <w:szCs w:val="24"/>
        </w:rPr>
        <w:t xml:space="preserve"> Team, s.r.o.</w:t>
      </w:r>
    </w:p>
    <w:p w:rsidR="00420EFE" w:rsidRPr="007F0E20" w:rsidRDefault="00420EFE" w:rsidP="00420EFE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551FE6" w:rsidRPr="00551FE6" w:rsidRDefault="00551FE6" w:rsidP="00420EFE">
      <w:pPr>
        <w:pStyle w:val="Zkladntext"/>
        <w:numPr>
          <w:ilvl w:val="0"/>
          <w:numId w:val="3"/>
        </w:numPr>
        <w:ind w:hanging="578"/>
        <w:rPr>
          <w:rStyle w:val="Tunproloenznak"/>
          <w:b w:val="0"/>
          <w:szCs w:val="22"/>
        </w:rPr>
      </w:pPr>
      <w:proofErr w:type="gramStart"/>
      <w:r>
        <w:rPr>
          <w:rStyle w:val="Tunproloenznak"/>
          <w:spacing w:val="68"/>
          <w:szCs w:val="22"/>
          <w:lang w:val="cs-CZ"/>
        </w:rPr>
        <w:t xml:space="preserve">neschvaluje </w:t>
      </w:r>
      <w:r w:rsidR="00420EFE" w:rsidRPr="00617A44">
        <w:rPr>
          <w:rStyle w:val="Tunproloenznak"/>
          <w:spacing w:val="68"/>
          <w:szCs w:val="22"/>
        </w:rPr>
        <w:t xml:space="preserve"> </w:t>
      </w:r>
      <w:r w:rsidRPr="00551FE6">
        <w:rPr>
          <w:rStyle w:val="Tunproloenznak"/>
          <w:b w:val="0"/>
          <w:spacing w:val="68"/>
          <w:szCs w:val="22"/>
          <w:lang w:val="cs-CZ"/>
        </w:rPr>
        <w:t>n</w:t>
      </w:r>
      <w:r>
        <w:rPr>
          <w:rStyle w:val="Tunproloenznak"/>
          <w:b w:val="0"/>
          <w:spacing w:val="68"/>
          <w:szCs w:val="22"/>
          <w:lang w:val="cs-CZ"/>
        </w:rPr>
        <w:t>ovou</w:t>
      </w:r>
      <w:proofErr w:type="gramEnd"/>
      <w:r>
        <w:rPr>
          <w:rStyle w:val="Tunproloenznak"/>
          <w:b w:val="0"/>
          <w:spacing w:val="68"/>
          <w:szCs w:val="22"/>
          <w:lang w:val="cs-CZ"/>
        </w:rPr>
        <w:t xml:space="preserve"> nabídku bývalého nájemce hospůdky u Kapličky,  spol. </w:t>
      </w:r>
      <w:proofErr w:type="spellStart"/>
      <w:r>
        <w:rPr>
          <w:rStyle w:val="Tunproloenznak"/>
          <w:b w:val="0"/>
          <w:spacing w:val="68"/>
          <w:szCs w:val="22"/>
          <w:lang w:val="cs-CZ"/>
        </w:rPr>
        <w:t>Comireal</w:t>
      </w:r>
      <w:proofErr w:type="spellEnd"/>
      <w:r>
        <w:rPr>
          <w:rStyle w:val="Tunproloenznak"/>
          <w:b w:val="0"/>
          <w:spacing w:val="68"/>
          <w:szCs w:val="22"/>
          <w:lang w:val="cs-CZ"/>
        </w:rPr>
        <w:t xml:space="preserve">  team, s.r.o. na odkup zařízení na pevno připojeného k budově </w:t>
      </w:r>
      <w:proofErr w:type="spellStart"/>
      <w:r>
        <w:rPr>
          <w:rStyle w:val="Tunproloenznak"/>
          <w:b w:val="0"/>
          <w:spacing w:val="68"/>
          <w:szCs w:val="22"/>
          <w:lang w:val="cs-CZ"/>
        </w:rPr>
        <w:t>hospdůdky</w:t>
      </w:r>
      <w:proofErr w:type="spellEnd"/>
      <w:r>
        <w:rPr>
          <w:rStyle w:val="Tunproloenznak"/>
          <w:b w:val="0"/>
          <w:spacing w:val="68"/>
          <w:szCs w:val="22"/>
          <w:lang w:val="cs-CZ"/>
        </w:rPr>
        <w:t xml:space="preserve"> u Kapličky a vyzývá nájemce k okamžitému předání provozovny v původním stavu z doby převzetí v roce 2016</w:t>
      </w:r>
    </w:p>
    <w:p w:rsidR="00420EFE" w:rsidRPr="00197A5A" w:rsidRDefault="00551FE6" w:rsidP="00197A5A">
      <w:pPr>
        <w:pStyle w:val="Zkladntext"/>
        <w:numPr>
          <w:ilvl w:val="0"/>
          <w:numId w:val="3"/>
        </w:numPr>
        <w:ind w:hanging="578"/>
        <w:rPr>
          <w:rStyle w:val="Tunproloenznak"/>
          <w:b w:val="0"/>
          <w:szCs w:val="22"/>
        </w:rPr>
      </w:pPr>
      <w:r>
        <w:rPr>
          <w:rStyle w:val="Tunproloenznak"/>
          <w:spacing w:val="68"/>
          <w:szCs w:val="22"/>
          <w:lang w:val="cs-CZ"/>
        </w:rPr>
        <w:t xml:space="preserve">pověřuje </w:t>
      </w:r>
      <w:r w:rsidRPr="00551FE6">
        <w:rPr>
          <w:rStyle w:val="Tunproloenznak"/>
          <w:b w:val="0"/>
          <w:spacing w:val="68"/>
          <w:szCs w:val="22"/>
          <w:lang w:val="cs-CZ"/>
        </w:rPr>
        <w:t>starostu</w:t>
      </w:r>
      <w:r>
        <w:rPr>
          <w:rStyle w:val="Tunproloenznak"/>
          <w:b w:val="0"/>
          <w:spacing w:val="68"/>
          <w:szCs w:val="22"/>
          <w:lang w:val="cs-CZ"/>
        </w:rPr>
        <w:t xml:space="preserve">, aby provedl </w:t>
      </w:r>
      <w:r w:rsidR="00197A5A">
        <w:rPr>
          <w:rStyle w:val="Tunproloenznak"/>
          <w:b w:val="0"/>
          <w:spacing w:val="68"/>
          <w:szCs w:val="22"/>
          <w:lang w:val="cs-CZ"/>
        </w:rPr>
        <w:t xml:space="preserve">veškerá opatření vedoucí ke zpřístupnění objektu </w:t>
      </w:r>
      <w:proofErr w:type="spellStart"/>
      <w:r w:rsidR="00197A5A">
        <w:rPr>
          <w:rStyle w:val="Tunproloenznak"/>
          <w:b w:val="0"/>
          <w:spacing w:val="68"/>
          <w:szCs w:val="22"/>
          <w:lang w:val="cs-CZ"/>
        </w:rPr>
        <w:t>Hopsůdky</w:t>
      </w:r>
      <w:proofErr w:type="spellEnd"/>
      <w:r w:rsidR="00197A5A">
        <w:rPr>
          <w:rStyle w:val="Tunproloenznak"/>
          <w:b w:val="0"/>
          <w:spacing w:val="68"/>
          <w:szCs w:val="22"/>
          <w:lang w:val="cs-CZ"/>
        </w:rPr>
        <w:t xml:space="preserve"> u Kapličky tak, aby bylo nepovolaným osobám, vlastnící klíče od objektu, zabráněn</w:t>
      </w:r>
      <w:r>
        <w:rPr>
          <w:rStyle w:val="Tunproloenznak"/>
          <w:b w:val="0"/>
          <w:spacing w:val="68"/>
          <w:szCs w:val="22"/>
          <w:lang w:val="cs-CZ"/>
        </w:rPr>
        <w:t xml:space="preserve">  k </w:t>
      </w:r>
      <w:proofErr w:type="gramStart"/>
      <w:r w:rsidR="00420EFE" w:rsidRPr="00607B60">
        <w:rPr>
          <w:rStyle w:val="Tunproloenznak"/>
          <w:b w:val="0"/>
          <w:spacing w:val="68"/>
          <w:szCs w:val="22"/>
          <w:lang w:val="cs-CZ"/>
        </w:rPr>
        <w:t>výsledky</w:t>
      </w:r>
      <w:proofErr w:type="gramEnd"/>
      <w:r w:rsidR="00420EFE" w:rsidRPr="00607B60">
        <w:rPr>
          <w:rStyle w:val="Tunproloenznak"/>
          <w:b w:val="0"/>
          <w:spacing w:val="68"/>
          <w:szCs w:val="22"/>
          <w:lang w:val="cs-CZ"/>
        </w:rPr>
        <w:t xml:space="preserve"> </w:t>
      </w:r>
      <w:r w:rsidR="00197A5A">
        <w:rPr>
          <w:rStyle w:val="Tunproloenznak"/>
          <w:b w:val="0"/>
          <w:spacing w:val="68"/>
          <w:szCs w:val="22"/>
          <w:lang w:val="cs-CZ"/>
        </w:rPr>
        <w:t xml:space="preserve">o ve vstupu do zařízení. Dle právního názoru není možné, aby bývalý jednatel zaniklé společnosti </w:t>
      </w:r>
      <w:proofErr w:type="spellStart"/>
      <w:r w:rsidR="00197A5A">
        <w:rPr>
          <w:rStyle w:val="Tunproloenznak"/>
          <w:b w:val="0"/>
          <w:spacing w:val="68"/>
          <w:szCs w:val="22"/>
          <w:lang w:val="cs-CZ"/>
        </w:rPr>
        <w:t>Comireal</w:t>
      </w:r>
      <w:proofErr w:type="spellEnd"/>
      <w:r w:rsidR="00197A5A">
        <w:rPr>
          <w:rStyle w:val="Tunproloenznak"/>
          <w:b w:val="0"/>
          <w:spacing w:val="68"/>
          <w:szCs w:val="22"/>
          <w:lang w:val="cs-CZ"/>
        </w:rPr>
        <w:t xml:space="preserve"> team, s.r.o., která měla v nájmu Hospůdku u Kapličky požadoval po obci úhradu nelegálně dodaného zařízení, které do provozovny bez vědomí obce měla umístit jeho dcera Eliška </w:t>
      </w:r>
      <w:proofErr w:type="gramStart"/>
      <w:r w:rsidR="00197A5A">
        <w:rPr>
          <w:rStyle w:val="Tunproloenznak"/>
          <w:b w:val="0"/>
          <w:spacing w:val="68"/>
          <w:szCs w:val="22"/>
          <w:lang w:val="cs-CZ"/>
        </w:rPr>
        <w:t xml:space="preserve">Chmelařová.  </w:t>
      </w:r>
      <w:r w:rsidR="00420EFE" w:rsidRPr="00197A5A">
        <w:rPr>
          <w:bCs w:val="0"/>
          <w:iCs/>
          <w:spacing w:val="68"/>
          <w:sz w:val="22"/>
          <w:szCs w:val="22"/>
          <w:lang w:val="cs-CZ"/>
        </w:rPr>
        <w:t>.</w:t>
      </w:r>
      <w:proofErr w:type="gramEnd"/>
      <w:r w:rsidR="00420EFE" w:rsidRPr="00197A5A">
        <w:rPr>
          <w:bCs w:val="0"/>
          <w:iCs/>
          <w:spacing w:val="68"/>
          <w:sz w:val="22"/>
          <w:szCs w:val="22"/>
        </w:rPr>
        <w:t xml:space="preserve"> </w:t>
      </w:r>
      <w:r w:rsidR="00420EFE" w:rsidRPr="00197A5A">
        <w:rPr>
          <w:rStyle w:val="Tunproloenznak"/>
          <w:b w:val="0"/>
          <w:szCs w:val="22"/>
        </w:rPr>
        <w:t xml:space="preserve"> </w:t>
      </w:r>
    </w:p>
    <w:p w:rsidR="00420EFE" w:rsidRPr="002A27A7" w:rsidRDefault="00420EFE" w:rsidP="00420EFE">
      <w:pPr>
        <w:pStyle w:val="Podtren"/>
        <w:rPr>
          <w:color w:val="FF0000"/>
        </w:rPr>
      </w:pPr>
    </w:p>
    <w:p w:rsidR="00420EFE" w:rsidRDefault="00420EFE" w:rsidP="00420EFE">
      <w:pPr>
        <w:pStyle w:val="Default"/>
        <w:rPr>
          <w:sz w:val="22"/>
          <w:szCs w:val="22"/>
        </w:rPr>
      </w:pPr>
    </w:p>
    <w:p w:rsidR="00420EFE" w:rsidRPr="00651BC6" w:rsidRDefault="00420EFE" w:rsidP="00420EFE">
      <w:pPr>
        <w:pStyle w:val="Zastupitelstvonzevusnesen"/>
        <w:rPr>
          <w:bCs/>
        </w:rPr>
      </w:pPr>
      <w:r w:rsidRPr="00651BC6">
        <w:rPr>
          <w:bCs/>
        </w:rPr>
        <w:t>UZ</w:t>
      </w:r>
      <w:r w:rsidR="00197A5A">
        <w:rPr>
          <w:bCs/>
        </w:rPr>
        <w:t>/3</w:t>
      </w:r>
      <w:r w:rsidRPr="00651BC6">
        <w:rPr>
          <w:bCs/>
        </w:rPr>
        <w:t>/</w:t>
      </w:r>
      <w:r w:rsidR="003A0099">
        <w:rPr>
          <w:bCs/>
        </w:rPr>
        <w:t>4</w:t>
      </w:r>
      <w:r w:rsidRPr="00651BC6">
        <w:rPr>
          <w:bCs/>
        </w:rPr>
        <w:t>/2019</w:t>
      </w:r>
      <w:r w:rsidRPr="00651BC6">
        <w:rPr>
          <w:b w:val="0"/>
          <w:bCs/>
          <w:sz w:val="23"/>
          <w:szCs w:val="23"/>
        </w:rPr>
        <w:t xml:space="preserve">     </w:t>
      </w:r>
      <w:r>
        <w:rPr>
          <w:b w:val="0"/>
          <w:bCs/>
          <w:sz w:val="23"/>
          <w:szCs w:val="23"/>
        </w:rPr>
        <w:t xml:space="preserve"> </w:t>
      </w:r>
      <w:r w:rsidR="00197A5A">
        <w:rPr>
          <w:rFonts w:cs="Arial"/>
        </w:rPr>
        <w:t>Autobusová zastávka ve Stachově</w:t>
      </w:r>
    </w:p>
    <w:p w:rsidR="00420EFE" w:rsidRDefault="00420EFE" w:rsidP="00420EFE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420EFE" w:rsidRPr="00617A44" w:rsidRDefault="00420EFE" w:rsidP="00420EFE">
      <w:pPr>
        <w:pStyle w:val="Zkladntext"/>
        <w:jc w:val="left"/>
        <w:rPr>
          <w:rFonts w:cs="Arial"/>
          <w:sz w:val="22"/>
          <w:szCs w:val="22"/>
        </w:rPr>
      </w:pPr>
    </w:p>
    <w:p w:rsidR="00420EFE" w:rsidRDefault="00197A5A" w:rsidP="00197A5A">
      <w:pPr>
        <w:numPr>
          <w:ilvl w:val="0"/>
          <w:numId w:val="4"/>
        </w:numPr>
        <w:shd w:val="clear" w:color="auto" w:fill="FFFFFF"/>
        <w:tabs>
          <w:tab w:val="clear" w:pos="720"/>
        </w:tabs>
        <w:ind w:hanging="578"/>
        <w:jc w:val="both"/>
        <w:rPr>
          <w:sz w:val="22"/>
          <w:szCs w:val="22"/>
        </w:rPr>
      </w:pPr>
      <w:proofErr w:type="gramStart"/>
      <w:r>
        <w:rPr>
          <w:rStyle w:val="Tunproloenznak"/>
        </w:rPr>
        <w:t xml:space="preserve">schvaluje </w:t>
      </w:r>
      <w:r w:rsidR="00420EFE">
        <w:rPr>
          <w:rStyle w:val="Tunproloenznak"/>
        </w:rPr>
        <w:t xml:space="preserve"> </w:t>
      </w:r>
      <w:r w:rsidRPr="00197A5A">
        <w:rPr>
          <w:rStyle w:val="Tunproloenznak"/>
          <w:b w:val="0"/>
        </w:rPr>
        <w:t>opravu</w:t>
      </w:r>
      <w:proofErr w:type="gramEnd"/>
      <w:r>
        <w:rPr>
          <w:rStyle w:val="Tunproloenznak"/>
          <w:b w:val="0"/>
        </w:rPr>
        <w:t xml:space="preserve"> autobusového nástupiště a čekárny v Lipině v části </w:t>
      </w:r>
      <w:proofErr w:type="spellStart"/>
      <w:r>
        <w:rPr>
          <w:rStyle w:val="Tunproloenznak"/>
          <w:b w:val="0"/>
        </w:rPr>
        <w:t>Stachov</w:t>
      </w:r>
      <w:proofErr w:type="spellEnd"/>
      <w:r>
        <w:rPr>
          <w:rStyle w:val="Tunproloenznak"/>
          <w:b w:val="0"/>
        </w:rPr>
        <w:t>, kterou provedou pracovníci obce Lipina s dodáním typizované konstrukce čekárny.</w:t>
      </w:r>
      <w:r>
        <w:rPr>
          <w:sz w:val="22"/>
          <w:szCs w:val="22"/>
        </w:rPr>
        <w:t xml:space="preserve"> </w:t>
      </w:r>
    </w:p>
    <w:p w:rsidR="00420EFE" w:rsidRDefault="00420EFE" w:rsidP="00420EFE">
      <w:pPr>
        <w:pStyle w:val="Podtren"/>
      </w:pPr>
    </w:p>
    <w:p w:rsidR="002820BC" w:rsidRDefault="002820BC" w:rsidP="002820BC">
      <w:pPr>
        <w:pStyle w:val="Zastupitelstvonzevusnesen"/>
        <w:rPr>
          <w:bCs/>
        </w:rPr>
      </w:pPr>
    </w:p>
    <w:p w:rsidR="002820BC" w:rsidRPr="00651BC6" w:rsidRDefault="002820BC" w:rsidP="002820BC">
      <w:pPr>
        <w:pStyle w:val="Zastupitelstvonzevusnesen"/>
        <w:rPr>
          <w:bCs/>
        </w:rPr>
      </w:pPr>
      <w:r w:rsidRPr="00651BC6">
        <w:rPr>
          <w:bCs/>
        </w:rPr>
        <w:t>UZ/</w:t>
      </w:r>
      <w:r>
        <w:rPr>
          <w:bCs/>
        </w:rPr>
        <w:t>3</w:t>
      </w:r>
      <w:r w:rsidRPr="00651BC6">
        <w:rPr>
          <w:bCs/>
        </w:rPr>
        <w:t>/</w:t>
      </w:r>
      <w:r w:rsidR="003A0099">
        <w:rPr>
          <w:bCs/>
        </w:rPr>
        <w:t>5</w:t>
      </w:r>
      <w:r w:rsidRPr="00651BC6">
        <w:rPr>
          <w:bCs/>
        </w:rPr>
        <w:t>/2019</w:t>
      </w:r>
      <w:r w:rsidRPr="00651BC6">
        <w:rPr>
          <w:b w:val="0"/>
          <w:bCs/>
          <w:sz w:val="23"/>
          <w:szCs w:val="23"/>
        </w:rPr>
        <w:t xml:space="preserve">    </w:t>
      </w:r>
      <w:r>
        <w:rPr>
          <w:rFonts w:cs="Arial"/>
        </w:rPr>
        <w:t>Smlouva o zřízení věcného břemene pro spol. ČEZ Distribuce, a.s.</w:t>
      </w:r>
    </w:p>
    <w:p w:rsidR="002820BC" w:rsidRDefault="002820BC" w:rsidP="002820BC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2820BC" w:rsidRPr="00617A44" w:rsidRDefault="002820BC" w:rsidP="002820BC">
      <w:pPr>
        <w:pStyle w:val="Zkladntext"/>
        <w:jc w:val="left"/>
        <w:rPr>
          <w:rFonts w:cs="Arial"/>
          <w:sz w:val="22"/>
          <w:szCs w:val="22"/>
        </w:rPr>
      </w:pPr>
    </w:p>
    <w:p w:rsidR="002820BC" w:rsidRPr="00651BC6" w:rsidRDefault="002820BC" w:rsidP="002820BC">
      <w:pPr>
        <w:numPr>
          <w:ilvl w:val="0"/>
          <w:numId w:val="8"/>
        </w:numPr>
        <w:shd w:val="clear" w:color="auto" w:fill="FFFFFF"/>
        <w:ind w:hanging="578"/>
        <w:jc w:val="both"/>
        <w:rPr>
          <w:b/>
          <w:bCs/>
          <w:sz w:val="23"/>
          <w:szCs w:val="23"/>
        </w:rPr>
      </w:pPr>
      <w:r w:rsidRPr="00651BC6">
        <w:rPr>
          <w:rStyle w:val="Tunproloenznak"/>
        </w:rPr>
        <w:t xml:space="preserve">schvaluje  </w:t>
      </w:r>
      <w:r w:rsidRPr="00C01208">
        <w:rPr>
          <w:rStyle w:val="Tunproloenznak"/>
          <w:b w:val="0"/>
          <w:bCs/>
        </w:rPr>
        <w:t>náv</w:t>
      </w:r>
      <w:r>
        <w:rPr>
          <w:rStyle w:val="Tunproloenznak"/>
          <w:b w:val="0"/>
        </w:rPr>
        <w:t xml:space="preserve">rh smlouvy o budoucí smlouvě o zřízení věcného břemene a dohodu o umístění stavby č. IP-12-8023872/SOBS VB/2 na stavbu  přípojky NN k pozemku </w:t>
      </w:r>
      <w:proofErr w:type="spellStart"/>
      <w:r>
        <w:rPr>
          <w:rStyle w:val="Tunproloenznak"/>
          <w:b w:val="0"/>
        </w:rPr>
        <w:t>parc</w:t>
      </w:r>
      <w:proofErr w:type="spellEnd"/>
      <w:r>
        <w:rPr>
          <w:rStyle w:val="Tunproloenznak"/>
          <w:b w:val="0"/>
        </w:rPr>
        <w:t xml:space="preserve">. </w:t>
      </w:r>
      <w:proofErr w:type="gramStart"/>
      <w:r>
        <w:rPr>
          <w:rStyle w:val="Tunproloenznak"/>
          <w:b w:val="0"/>
        </w:rPr>
        <w:t>č.</w:t>
      </w:r>
      <w:proofErr w:type="gramEnd"/>
      <w:r>
        <w:rPr>
          <w:rStyle w:val="Tunproloenznak"/>
          <w:b w:val="0"/>
        </w:rPr>
        <w:t xml:space="preserve"> 544 v </w:t>
      </w:r>
      <w:proofErr w:type="spellStart"/>
      <w:r>
        <w:rPr>
          <w:rStyle w:val="Tunproloenznak"/>
          <w:b w:val="0"/>
        </w:rPr>
        <w:t>kú</w:t>
      </w:r>
      <w:proofErr w:type="spellEnd"/>
      <w:r>
        <w:rPr>
          <w:rStyle w:val="Tunproloenznak"/>
          <w:b w:val="0"/>
        </w:rPr>
        <w:t xml:space="preserve">. </w:t>
      </w:r>
      <w:proofErr w:type="spellStart"/>
      <w:r>
        <w:rPr>
          <w:rStyle w:val="Tunproloenznak"/>
          <w:b w:val="0"/>
        </w:rPr>
        <w:t>Stachov</w:t>
      </w:r>
      <w:proofErr w:type="spellEnd"/>
      <w:r>
        <w:rPr>
          <w:rStyle w:val="Tunproloenznak"/>
          <w:b w:val="0"/>
        </w:rPr>
        <w:t xml:space="preserve"> u Šternberka. </w:t>
      </w:r>
    </w:p>
    <w:p w:rsidR="002820BC" w:rsidRDefault="002820BC" w:rsidP="002820BC">
      <w:pPr>
        <w:pStyle w:val="Default"/>
        <w:rPr>
          <w:sz w:val="22"/>
          <w:szCs w:val="22"/>
        </w:rPr>
      </w:pPr>
    </w:p>
    <w:p w:rsidR="002820BC" w:rsidRDefault="002820BC" w:rsidP="002820BC">
      <w:pPr>
        <w:pStyle w:val="Podtren"/>
      </w:pPr>
    </w:p>
    <w:p w:rsidR="002820BC" w:rsidRPr="00651BC6" w:rsidRDefault="002820BC" w:rsidP="002820BC">
      <w:pPr>
        <w:pStyle w:val="Zastupitelstvonzevusnesen"/>
        <w:rPr>
          <w:bCs/>
        </w:rPr>
      </w:pPr>
      <w:r w:rsidRPr="00651BC6">
        <w:rPr>
          <w:bCs/>
        </w:rPr>
        <w:t>UZ/</w:t>
      </w:r>
      <w:r>
        <w:rPr>
          <w:bCs/>
        </w:rPr>
        <w:t>3</w:t>
      </w:r>
      <w:r w:rsidRPr="00651BC6">
        <w:rPr>
          <w:bCs/>
        </w:rPr>
        <w:t>/</w:t>
      </w:r>
      <w:r w:rsidR="003A0099">
        <w:rPr>
          <w:bCs/>
        </w:rPr>
        <w:t>6</w:t>
      </w:r>
      <w:r w:rsidRPr="00651BC6">
        <w:rPr>
          <w:bCs/>
        </w:rPr>
        <w:t>/2019</w:t>
      </w:r>
      <w:r w:rsidRPr="00651BC6">
        <w:rPr>
          <w:b w:val="0"/>
          <w:bCs/>
          <w:sz w:val="23"/>
          <w:szCs w:val="23"/>
        </w:rPr>
        <w:t xml:space="preserve">  </w:t>
      </w:r>
      <w:r>
        <w:rPr>
          <w:b w:val="0"/>
          <w:bCs/>
          <w:sz w:val="23"/>
          <w:szCs w:val="23"/>
        </w:rPr>
        <w:t xml:space="preserve">  </w:t>
      </w:r>
      <w:r>
        <w:rPr>
          <w:rFonts w:cs="Arial"/>
        </w:rPr>
        <w:t>Vyhlášení záměru pronájmu Hospůdky u Kapličky</w:t>
      </w:r>
    </w:p>
    <w:p w:rsidR="002820BC" w:rsidRDefault="002820BC" w:rsidP="002820BC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2820BC" w:rsidRPr="00617A44" w:rsidRDefault="002820BC" w:rsidP="002820BC">
      <w:pPr>
        <w:pStyle w:val="Zkladntext"/>
        <w:jc w:val="left"/>
        <w:rPr>
          <w:rFonts w:cs="Arial"/>
          <w:sz w:val="22"/>
          <w:szCs w:val="22"/>
        </w:rPr>
      </w:pPr>
    </w:p>
    <w:p w:rsidR="002820BC" w:rsidRPr="00711B83" w:rsidRDefault="002820BC" w:rsidP="002820BC">
      <w:pPr>
        <w:numPr>
          <w:ilvl w:val="0"/>
          <w:numId w:val="10"/>
        </w:numPr>
        <w:shd w:val="clear" w:color="auto" w:fill="FFFFFF"/>
        <w:ind w:hanging="578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711B83">
        <w:rPr>
          <w:rStyle w:val="Tunproloenznak"/>
          <w:szCs w:val="22"/>
        </w:rPr>
        <w:t xml:space="preserve">schvaluje  </w:t>
      </w:r>
      <w:r w:rsidRPr="00EC1F1F">
        <w:rPr>
          <w:rStyle w:val="Tunproloenznak"/>
          <w:b w:val="0"/>
          <w:szCs w:val="22"/>
        </w:rPr>
        <w:t>vy</w:t>
      </w:r>
      <w:r>
        <w:rPr>
          <w:rStyle w:val="Tunproloenznak"/>
          <w:b w:val="0"/>
          <w:szCs w:val="22"/>
        </w:rPr>
        <w:t xml:space="preserve">hlášení záměru pronájmu Hospůdky u Kapličky v Lipině na dobu od </w:t>
      </w:r>
      <w:proofErr w:type="gramStart"/>
      <w:r>
        <w:rPr>
          <w:rStyle w:val="Tunproloenznak"/>
          <w:b w:val="0"/>
          <w:szCs w:val="22"/>
        </w:rPr>
        <w:t>1.8.2019</w:t>
      </w:r>
      <w:proofErr w:type="gramEnd"/>
      <w:r>
        <w:rPr>
          <w:rStyle w:val="Tunproloenznak"/>
          <w:b w:val="0"/>
          <w:szCs w:val="22"/>
        </w:rPr>
        <w:t xml:space="preserve"> s tím, že veškeré podrobnosti k vyhlášenému záměru budou součástí přílohy zápisu k usnesení.</w:t>
      </w:r>
    </w:p>
    <w:p w:rsidR="002820BC" w:rsidRDefault="002820BC" w:rsidP="002820BC">
      <w:pPr>
        <w:pStyle w:val="Default"/>
        <w:rPr>
          <w:sz w:val="22"/>
          <w:szCs w:val="22"/>
        </w:rPr>
      </w:pPr>
    </w:p>
    <w:p w:rsidR="002820BC" w:rsidRDefault="002820BC" w:rsidP="002820BC">
      <w:pPr>
        <w:pStyle w:val="Podtren"/>
      </w:pPr>
    </w:p>
    <w:p w:rsidR="002820BC" w:rsidRPr="00000E45" w:rsidRDefault="002820BC" w:rsidP="002820BC">
      <w:pPr>
        <w:pStyle w:val="slo1text"/>
        <w:numPr>
          <w:ilvl w:val="0"/>
          <w:numId w:val="0"/>
        </w:numPr>
        <w:rPr>
          <w:color w:val="FF0000"/>
          <w:spacing w:val="70"/>
          <w:szCs w:val="22"/>
        </w:rPr>
      </w:pPr>
    </w:p>
    <w:p w:rsidR="002820BC" w:rsidRPr="00651BC6" w:rsidRDefault="002820BC" w:rsidP="002820BC">
      <w:pPr>
        <w:pStyle w:val="Zastupitelstvonzevusnesen"/>
        <w:rPr>
          <w:bCs/>
        </w:rPr>
      </w:pPr>
      <w:r w:rsidRPr="00651BC6">
        <w:rPr>
          <w:bCs/>
        </w:rPr>
        <w:t>UZ/</w:t>
      </w:r>
      <w:r>
        <w:rPr>
          <w:bCs/>
        </w:rPr>
        <w:t>3</w:t>
      </w:r>
      <w:r w:rsidRPr="00651BC6">
        <w:rPr>
          <w:bCs/>
        </w:rPr>
        <w:t>/</w:t>
      </w:r>
      <w:r w:rsidR="003A0099">
        <w:rPr>
          <w:bCs/>
        </w:rPr>
        <w:t>7</w:t>
      </w:r>
      <w:r w:rsidRPr="00651BC6">
        <w:rPr>
          <w:bCs/>
        </w:rPr>
        <w:t>/2019</w:t>
      </w:r>
      <w:r w:rsidRPr="00651BC6">
        <w:rPr>
          <w:b w:val="0"/>
          <w:bCs/>
          <w:sz w:val="23"/>
          <w:szCs w:val="23"/>
        </w:rPr>
        <w:t xml:space="preserve">  </w:t>
      </w:r>
      <w:r w:rsidRPr="00DD6202">
        <w:rPr>
          <w:bCs/>
          <w:sz w:val="23"/>
          <w:szCs w:val="23"/>
        </w:rPr>
        <w:t>Ž</w:t>
      </w:r>
      <w:r>
        <w:rPr>
          <w:rFonts w:cs="Arial"/>
        </w:rPr>
        <w:t>ádost o podporu z PGRLF, a.s. program investiční úvěry lesnictví</w:t>
      </w:r>
    </w:p>
    <w:p w:rsidR="002820BC" w:rsidRDefault="002820BC" w:rsidP="002820BC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2820BC" w:rsidRPr="00617A44" w:rsidRDefault="002820BC" w:rsidP="002820BC">
      <w:pPr>
        <w:pStyle w:val="Zkladntext"/>
        <w:jc w:val="left"/>
        <w:rPr>
          <w:rFonts w:cs="Arial"/>
          <w:sz w:val="22"/>
          <w:szCs w:val="22"/>
        </w:rPr>
      </w:pPr>
    </w:p>
    <w:p w:rsidR="002820BC" w:rsidRPr="00711B83" w:rsidRDefault="002820BC" w:rsidP="002820BC">
      <w:pPr>
        <w:numPr>
          <w:ilvl w:val="0"/>
          <w:numId w:val="9"/>
        </w:numPr>
        <w:shd w:val="clear" w:color="auto" w:fill="FFFFFF"/>
        <w:ind w:hanging="578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proofErr w:type="gramStart"/>
      <w:r w:rsidRPr="00711B83">
        <w:rPr>
          <w:rStyle w:val="Tunproloenznak"/>
          <w:szCs w:val="22"/>
        </w:rPr>
        <w:t xml:space="preserve">schvaluje  </w:t>
      </w:r>
      <w:r w:rsidRPr="00711B83">
        <w:rPr>
          <w:rStyle w:val="Tunproloenznak"/>
          <w:b w:val="0"/>
          <w:szCs w:val="22"/>
        </w:rPr>
        <w:t>p</w:t>
      </w:r>
      <w:r w:rsidRPr="00711B83">
        <w:rPr>
          <w:rStyle w:val="Tunproloenznak"/>
          <w:b w:val="0"/>
          <w:bCs/>
          <w:szCs w:val="22"/>
        </w:rPr>
        <w:t>odání</w:t>
      </w:r>
      <w:proofErr w:type="gramEnd"/>
      <w:r w:rsidRPr="00711B83">
        <w:rPr>
          <w:rStyle w:val="Tunproloenznak"/>
          <w:b w:val="0"/>
          <w:bCs/>
          <w:szCs w:val="22"/>
        </w:rPr>
        <w:t xml:space="preserve"> žádosti o úvěr z </w:t>
      </w:r>
      <w:r w:rsidRPr="00711B83">
        <w:rPr>
          <w:rFonts w:ascii="Arial" w:hAnsi="Arial" w:cs="Arial"/>
          <w:spacing w:val="70"/>
          <w:sz w:val="22"/>
          <w:szCs w:val="22"/>
        </w:rPr>
        <w:t>programu Podpůrného a garančního rolnického a lesnického fondu, a.s. v</w:t>
      </w:r>
      <w:r w:rsidRPr="00711B83">
        <w:rPr>
          <w:rFonts w:ascii="Arial" w:hAnsi="Arial"/>
          <w:spacing w:val="70"/>
          <w:sz w:val="22"/>
          <w:szCs w:val="22"/>
        </w:rPr>
        <w:t xml:space="preserve"> rámci 1. kola programu Investiční úvěry Lesnictví</w:t>
      </w:r>
      <w:r>
        <w:rPr>
          <w:rFonts w:ascii="Arial" w:hAnsi="Arial"/>
          <w:spacing w:val="70"/>
          <w:sz w:val="22"/>
          <w:szCs w:val="22"/>
        </w:rPr>
        <w:t>,</w:t>
      </w:r>
      <w:r w:rsidRPr="00711B83">
        <w:rPr>
          <w:rStyle w:val="Tunproloenznak"/>
          <w:b w:val="0"/>
          <w:bCs/>
          <w:szCs w:val="22"/>
        </w:rPr>
        <w:t xml:space="preserve"> na nákup traktoru s čelním nakladačem</w:t>
      </w:r>
      <w:r>
        <w:rPr>
          <w:rStyle w:val="Tunproloenznak"/>
          <w:b w:val="0"/>
          <w:bCs/>
          <w:szCs w:val="22"/>
        </w:rPr>
        <w:t xml:space="preserve"> a souhlasí tak s přijetím dotace ve výši 50% ceny pořizovaného stroje.</w:t>
      </w:r>
    </w:p>
    <w:p w:rsidR="002820BC" w:rsidRDefault="002820BC" w:rsidP="002820BC">
      <w:pPr>
        <w:pStyle w:val="Default"/>
        <w:rPr>
          <w:sz w:val="22"/>
          <w:szCs w:val="22"/>
        </w:rPr>
      </w:pPr>
    </w:p>
    <w:p w:rsidR="002820BC" w:rsidRDefault="002820BC" w:rsidP="002820BC">
      <w:pPr>
        <w:pStyle w:val="Podtren"/>
      </w:pPr>
    </w:p>
    <w:p w:rsidR="002820BC" w:rsidRPr="00000E45" w:rsidRDefault="002820BC" w:rsidP="002820BC">
      <w:pPr>
        <w:pStyle w:val="slo1text"/>
        <w:numPr>
          <w:ilvl w:val="0"/>
          <w:numId w:val="0"/>
        </w:numPr>
        <w:rPr>
          <w:color w:val="FF0000"/>
          <w:spacing w:val="70"/>
          <w:szCs w:val="22"/>
        </w:rPr>
      </w:pPr>
    </w:p>
    <w:p w:rsidR="00DC32A5" w:rsidRPr="00651BC6" w:rsidRDefault="00DC32A5" w:rsidP="00DC32A5">
      <w:pPr>
        <w:pStyle w:val="Zastupitelstvonzevusnesen"/>
        <w:rPr>
          <w:bCs/>
        </w:rPr>
      </w:pPr>
      <w:r w:rsidRPr="00651BC6">
        <w:rPr>
          <w:bCs/>
        </w:rPr>
        <w:t>UZ/</w:t>
      </w:r>
      <w:r>
        <w:rPr>
          <w:bCs/>
        </w:rPr>
        <w:t>3</w:t>
      </w:r>
      <w:r w:rsidRPr="00651BC6">
        <w:rPr>
          <w:bCs/>
        </w:rPr>
        <w:t>/</w:t>
      </w:r>
      <w:r w:rsidR="003A0099">
        <w:rPr>
          <w:bCs/>
        </w:rPr>
        <w:t>8</w:t>
      </w:r>
      <w:r w:rsidRPr="00651BC6">
        <w:rPr>
          <w:bCs/>
        </w:rPr>
        <w:t>/2019</w:t>
      </w:r>
      <w:r w:rsidRPr="00651BC6">
        <w:rPr>
          <w:b w:val="0"/>
          <w:bCs/>
          <w:sz w:val="23"/>
          <w:szCs w:val="23"/>
        </w:rPr>
        <w:t xml:space="preserve"> </w:t>
      </w:r>
      <w:r>
        <w:rPr>
          <w:b w:val="0"/>
          <w:bCs/>
          <w:sz w:val="23"/>
          <w:szCs w:val="23"/>
        </w:rPr>
        <w:t xml:space="preserve"> </w:t>
      </w:r>
      <w:r w:rsidRPr="00DD6202">
        <w:rPr>
          <w:bCs/>
          <w:sz w:val="23"/>
          <w:szCs w:val="23"/>
        </w:rPr>
        <w:t>Ž</w:t>
      </w:r>
      <w:r>
        <w:rPr>
          <w:rFonts w:cs="Arial"/>
        </w:rPr>
        <w:t>ádost o poskytnutí finančního příspěvku na hospodaření v lesích</w:t>
      </w:r>
    </w:p>
    <w:p w:rsidR="00DC32A5" w:rsidRDefault="00DC32A5" w:rsidP="00DC32A5">
      <w:pPr>
        <w:pStyle w:val="Zkladntext"/>
        <w:jc w:val="left"/>
        <w:rPr>
          <w:rFonts w:cs="Arial"/>
          <w:sz w:val="22"/>
          <w:szCs w:val="22"/>
        </w:rPr>
      </w:pPr>
      <w:r w:rsidRPr="00617A44">
        <w:rPr>
          <w:rFonts w:cs="Arial"/>
          <w:sz w:val="22"/>
          <w:szCs w:val="22"/>
        </w:rPr>
        <w:t>Zastupitelstvo Obce Lipina  po projednání:</w:t>
      </w:r>
    </w:p>
    <w:p w:rsidR="00DC32A5" w:rsidRPr="00617A44" w:rsidRDefault="00DC32A5" w:rsidP="00DC32A5">
      <w:pPr>
        <w:pStyle w:val="Zkladntext"/>
        <w:jc w:val="left"/>
        <w:rPr>
          <w:rFonts w:cs="Arial"/>
          <w:sz w:val="22"/>
          <w:szCs w:val="22"/>
        </w:rPr>
      </w:pPr>
    </w:p>
    <w:p w:rsidR="00DC32A5" w:rsidRPr="00DC32A5" w:rsidRDefault="00DC32A5" w:rsidP="00DC32A5">
      <w:pPr>
        <w:numPr>
          <w:ilvl w:val="0"/>
          <w:numId w:val="11"/>
        </w:numPr>
        <w:shd w:val="clear" w:color="auto" w:fill="FFFFFF"/>
        <w:ind w:hanging="578"/>
        <w:jc w:val="both"/>
        <w:rPr>
          <w:b/>
          <w:bCs/>
          <w:spacing w:val="70"/>
          <w:sz w:val="22"/>
          <w:szCs w:val="22"/>
        </w:rPr>
      </w:pPr>
      <w:proofErr w:type="gramStart"/>
      <w:r w:rsidRPr="00711B83">
        <w:rPr>
          <w:rStyle w:val="Tunproloenznak"/>
          <w:szCs w:val="22"/>
        </w:rPr>
        <w:t xml:space="preserve">schvaluje  </w:t>
      </w:r>
      <w:r w:rsidRPr="00711B83">
        <w:rPr>
          <w:rStyle w:val="Tunproloenznak"/>
          <w:b w:val="0"/>
          <w:szCs w:val="22"/>
        </w:rPr>
        <w:t>p</w:t>
      </w:r>
      <w:r w:rsidRPr="00711B83">
        <w:rPr>
          <w:rStyle w:val="Tunproloenznak"/>
          <w:b w:val="0"/>
          <w:bCs/>
          <w:szCs w:val="22"/>
        </w:rPr>
        <w:t>odání</w:t>
      </w:r>
      <w:proofErr w:type="gramEnd"/>
      <w:r w:rsidRPr="00711B83">
        <w:rPr>
          <w:rStyle w:val="Tunproloenznak"/>
          <w:b w:val="0"/>
          <w:bCs/>
          <w:szCs w:val="22"/>
        </w:rPr>
        <w:t xml:space="preserve"> žádosti </w:t>
      </w:r>
      <w:r>
        <w:rPr>
          <w:rStyle w:val="Tunproloenznak"/>
          <w:b w:val="0"/>
          <w:bCs/>
          <w:szCs w:val="22"/>
        </w:rPr>
        <w:t xml:space="preserve">Olomouckému kraji </w:t>
      </w:r>
      <w:r w:rsidRPr="00711B83">
        <w:rPr>
          <w:rStyle w:val="Tunproloenznak"/>
          <w:b w:val="0"/>
          <w:bCs/>
          <w:szCs w:val="22"/>
        </w:rPr>
        <w:t xml:space="preserve">o </w:t>
      </w:r>
      <w:r>
        <w:rPr>
          <w:rStyle w:val="Tunproloenznak"/>
          <w:b w:val="0"/>
          <w:bCs/>
          <w:szCs w:val="22"/>
        </w:rPr>
        <w:t>finanční příspěvek na ekologické a k přírodě šetrné technologie při hospodaření v lese  a o finanční příspěvek na obnovu, zajištění a výchovu lesních porostů do 40ti let věku.</w:t>
      </w:r>
    </w:p>
    <w:p w:rsidR="00DC32A5" w:rsidRDefault="00DC32A5" w:rsidP="00DC32A5">
      <w:pPr>
        <w:pStyle w:val="Podtren"/>
      </w:pPr>
    </w:p>
    <w:p w:rsidR="00DC32A5" w:rsidRPr="00000E45" w:rsidRDefault="00DC32A5" w:rsidP="00DC32A5">
      <w:pPr>
        <w:pStyle w:val="slo1text"/>
        <w:numPr>
          <w:ilvl w:val="0"/>
          <w:numId w:val="0"/>
        </w:numPr>
        <w:rPr>
          <w:color w:val="FF0000"/>
          <w:spacing w:val="70"/>
          <w:szCs w:val="22"/>
        </w:rPr>
      </w:pPr>
    </w:p>
    <w:p w:rsidR="00420EFE" w:rsidRDefault="00420EFE" w:rsidP="00420EFE">
      <w:pPr>
        <w:pStyle w:val="Zastupitelstvonzevusnesen"/>
        <w:rPr>
          <w:bCs/>
        </w:rPr>
      </w:pPr>
    </w:p>
    <w:p w:rsidR="00420EFE" w:rsidRPr="006074DA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rPr>
          <w:rStyle w:val="Tunproloenznak"/>
          <w:rFonts w:cs="Times New Roman"/>
          <w:b w:val="0"/>
          <w:spacing w:val="0"/>
        </w:rPr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</w:pPr>
    </w:p>
    <w:p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t xml:space="preserve">  V  Lipině </w:t>
      </w:r>
      <w:proofErr w:type="gramStart"/>
      <w:r>
        <w:t xml:space="preserve">dne  </w:t>
      </w:r>
      <w:r w:rsidR="00197A5A">
        <w:t>21</w:t>
      </w:r>
      <w:proofErr w:type="gramEnd"/>
      <w:r>
        <w:t xml:space="preserve">. </w:t>
      </w:r>
      <w:r w:rsidR="00197A5A">
        <w:t>6</w:t>
      </w:r>
      <w:r>
        <w:t>. 2019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:rsidR="00420EFE" w:rsidRDefault="00420EFE" w:rsidP="00420EFE">
      <w:pPr>
        <w:pStyle w:val="Zastupitelstvonzevusnesen"/>
        <w:rPr>
          <w:rFonts w:cs="Arial"/>
          <w:color w:val="000000"/>
        </w:rPr>
      </w:pPr>
    </w:p>
    <w:p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</w:t>
      </w:r>
      <w:proofErr w:type="gramStart"/>
      <w:r w:rsidRPr="00C548FD">
        <w:rPr>
          <w:rFonts w:cs="Arial"/>
          <w:b w:val="0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 w:rsidRPr="00C548FD">
        <w:rPr>
          <w:rFonts w:cs="Arial"/>
          <w:b w:val="0"/>
          <w:color w:val="000000"/>
          <w:sz w:val="22"/>
          <w:szCs w:val="22"/>
        </w:rPr>
        <w:t xml:space="preserve"> Pudl </w:t>
      </w:r>
    </w:p>
    <w:p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</w:t>
      </w:r>
      <w:proofErr w:type="gramStart"/>
      <w:r w:rsidRPr="00C548FD">
        <w:rPr>
          <w:rFonts w:cs="Arial"/>
          <w:b w:val="0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:rsidR="00420EFE" w:rsidRDefault="00420EFE" w:rsidP="00420EFE"/>
    <w:p w:rsidR="00F14FA2" w:rsidRDefault="00F14FA2"/>
    <w:sectPr w:rsidR="00F14FA2" w:rsidSect="00617A44">
      <w:headerReference w:type="default" r:id="rId8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A" w:rsidRDefault="00F2493A">
      <w:r>
        <w:separator/>
      </w:r>
    </w:p>
  </w:endnote>
  <w:endnote w:type="continuationSeparator" w:id="0">
    <w:p w:rsidR="00F2493A" w:rsidRDefault="00F2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A" w:rsidRDefault="00F2493A">
      <w:r>
        <w:separator/>
      </w:r>
    </w:p>
  </w:footnote>
  <w:footnote w:type="continuationSeparator" w:id="0">
    <w:p w:rsidR="00F2493A" w:rsidRDefault="00F2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EFE" w:rsidRDefault="00420EFE" w:rsidP="00420EFE">
                          <w:pPr>
                            <w:jc w:val="center"/>
                          </w:pPr>
                          <w:r w:rsidRPr="00420EFE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text="t" shapetype="t"/>
              <v:textbox style="mso-fit-shape-to-text:t">
                <w:txbxContent>
                  <w:p w:rsidR="00420EFE" w:rsidRDefault="00420EFE" w:rsidP="00420EFE">
                    <w:pPr>
                      <w:jc w:val="center"/>
                    </w:pPr>
                    <w:r w:rsidRPr="00420EFE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:rsidR="00227041" w:rsidRDefault="00F2493A">
    <w:pPr>
      <w:pStyle w:val="Zhlav"/>
      <w:rPr>
        <w:lang w:val="cs-CZ"/>
      </w:rPr>
    </w:pPr>
  </w:p>
  <w:p w:rsidR="00227041" w:rsidRDefault="00F2493A">
    <w:pPr>
      <w:pStyle w:val="Zhlav"/>
      <w:rPr>
        <w:lang w:val="cs-CZ"/>
      </w:rPr>
    </w:pPr>
  </w:p>
  <w:p w:rsidR="00227041" w:rsidRPr="00227041" w:rsidRDefault="00F2493A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61999"/>
    <w:multiLevelType w:val="hybridMultilevel"/>
    <w:tmpl w:val="96F270A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D74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E"/>
    <w:rsid w:val="00197A5A"/>
    <w:rsid w:val="002820BC"/>
    <w:rsid w:val="003A0099"/>
    <w:rsid w:val="004155F6"/>
    <w:rsid w:val="00420EFE"/>
    <w:rsid w:val="00551FE6"/>
    <w:rsid w:val="00592A99"/>
    <w:rsid w:val="0088014D"/>
    <w:rsid w:val="00C170B6"/>
    <w:rsid w:val="00DB2536"/>
    <w:rsid w:val="00DC104A"/>
    <w:rsid w:val="00DC32A5"/>
    <w:rsid w:val="00F14FA2"/>
    <w:rsid w:val="00F2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Tomas</cp:lastModifiedBy>
  <cp:revision>12</cp:revision>
  <dcterms:created xsi:type="dcterms:W3CDTF">2019-10-30T11:40:00Z</dcterms:created>
  <dcterms:modified xsi:type="dcterms:W3CDTF">2019-11-05T19:03:00Z</dcterms:modified>
</cp:coreProperties>
</file>